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40834" w:rsidR="00A82499" w:rsidP="00A82499" w:rsidRDefault="00A82499" w14:paraId="2b72aa8" w14:textId="2b72aa8">
      <w:pPr>
        <w15:collapsed w:val="false"/>
      </w:pPr>
      <w:bookmarkStart w:name="_GoBack" w:id="0"/>
      <w:bookmarkEnd w:id="0"/>
      <w:r w:rsidRPr="00540834">
        <w:t>REPUBLIKA HRVATSKA</w:t>
      </w:r>
    </w:p>
    <w:p w:rsidR="00A82499" w:rsidP="00A82499" w:rsidRDefault="00A82499">
      <w:r w:rsidRPr="00540834">
        <w:t>TRGOVAČKI SUD U PAZINU</w:t>
      </w:r>
    </w:p>
    <w:p w:rsidR="006A2C27" w:rsidP="00A82499" w:rsidRDefault="006A2C27"/>
    <w:p w:rsidR="006A2C27" w:rsidP="00A82499" w:rsidRDefault="006A2C27"/>
    <w:p w:rsidRPr="00540834" w:rsidR="006A2C27" w:rsidP="00A82499" w:rsidRDefault="006A2C27"/>
    <w:p w:rsidRPr="00540834" w:rsidR="00A82499" w:rsidP="00A82499" w:rsidRDefault="00A82499">
      <w:pPr>
        <w:jc w:val="right"/>
      </w:pPr>
      <w:r w:rsidRPr="00540834">
        <w:tab/>
      </w:r>
      <w:r w:rsidRPr="00540834">
        <w:tab/>
        <w:t xml:space="preserve">                                   4 St-</w:t>
      </w:r>
      <w:r w:rsidR="006126DE">
        <w:t>218/2019-57</w:t>
      </w:r>
    </w:p>
    <w:p w:rsidRPr="00540834" w:rsidR="006A2C27" w:rsidP="00F262AD" w:rsidRDefault="00F262AD">
      <w:pPr>
        <w:tabs>
          <w:tab w:val="left" w:pos="6224"/>
        </w:tabs>
      </w:pPr>
      <w:r>
        <w:tab/>
      </w:r>
    </w:p>
    <w:p w:rsidRPr="00540834" w:rsidR="00A82499" w:rsidP="00A82499" w:rsidRDefault="00A82499">
      <w:pPr>
        <w:jc w:val="center"/>
      </w:pPr>
      <w:r w:rsidRPr="00540834">
        <w:t>ZAPISNIK</w:t>
      </w:r>
    </w:p>
    <w:p w:rsidRPr="00540834" w:rsidR="00A82499" w:rsidP="00A82499" w:rsidRDefault="00A82499">
      <w:pPr>
        <w:jc w:val="center"/>
      </w:pPr>
      <w:r w:rsidRPr="00540834">
        <w:t xml:space="preserve">sa održane skupštine vjerovnika </w:t>
      </w:r>
    </w:p>
    <w:p w:rsidRPr="00540834" w:rsidR="00A82499" w:rsidP="00A82499" w:rsidRDefault="00A82499">
      <w:pPr>
        <w:jc w:val="center"/>
      </w:pPr>
    </w:p>
    <w:p w:rsidRPr="00540834" w:rsidR="00A82499" w:rsidP="00A82499" w:rsidRDefault="00A82499">
      <w:pPr>
        <w:jc w:val="center"/>
      </w:pPr>
      <w:r w:rsidRPr="00540834">
        <w:t xml:space="preserve">održana dana </w:t>
      </w:r>
      <w:r w:rsidR="006126DE">
        <w:t>8</w:t>
      </w:r>
      <w:r w:rsidRPr="00540834">
        <w:t xml:space="preserve">. </w:t>
      </w:r>
      <w:r w:rsidR="003765E0">
        <w:t>lipnja</w:t>
      </w:r>
      <w:r w:rsidR="00E449CF">
        <w:t xml:space="preserve"> </w:t>
      </w:r>
      <w:r w:rsidRPr="00540834">
        <w:t>20</w:t>
      </w:r>
      <w:r w:rsidR="001A3B5B">
        <w:t>20</w:t>
      </w:r>
      <w:r w:rsidRPr="00540834">
        <w:t xml:space="preserve">. godine u </w:t>
      </w:r>
      <w:r w:rsidR="006126DE">
        <w:t>13:00</w:t>
      </w:r>
      <w:r w:rsidRPr="00540834">
        <w:t xml:space="preserve"> sati na Trgovačkom sudu u Pazinu, </w:t>
      </w:r>
    </w:p>
    <w:p w:rsidRPr="00540834" w:rsidR="00A82499" w:rsidP="00A82499" w:rsidRDefault="00A82499">
      <w:pPr>
        <w:jc w:val="center"/>
      </w:pPr>
      <w:r w:rsidRPr="00540834">
        <w:t xml:space="preserve">u stečajnom postupku nad stečajnim dužnikom </w:t>
      </w:r>
    </w:p>
    <w:p w:rsidR="00E203AC" w:rsidP="00A82499" w:rsidRDefault="006126DE">
      <w:pPr>
        <w:jc w:val="center"/>
      </w:pPr>
      <w:r w:rsidRPr="006126DE">
        <w:t>ULJANIK POMORSTVO d.o.o. "u stečaju", Pula, Flaciusova 1, OIB: 61741481122,</w:t>
      </w:r>
    </w:p>
    <w:p w:rsidRPr="00540834" w:rsidR="006A2C27" w:rsidP="00A82499" w:rsidRDefault="006A2C27">
      <w:pPr>
        <w:jc w:val="center"/>
      </w:pPr>
    </w:p>
    <w:p w:rsidRPr="00540834" w:rsidR="00A82499" w:rsidP="00A82499" w:rsidRDefault="00A82499">
      <w:pPr>
        <w:jc w:val="both"/>
      </w:pPr>
      <w:r w:rsidRPr="00540834">
        <w:t>STEČAJNA SUTKINJA: Tijana Licul</w:t>
      </w:r>
    </w:p>
    <w:p w:rsidRPr="00540834" w:rsidR="00A82499" w:rsidP="00A82499" w:rsidRDefault="00A82499">
      <w:pPr>
        <w:jc w:val="both"/>
      </w:pPr>
      <w:r w:rsidRPr="00540834">
        <w:t xml:space="preserve">ZAPISNIČARKA: Sanja </w:t>
      </w:r>
      <w:r w:rsidR="00F262AD">
        <w:t>Prodan</w:t>
      </w:r>
    </w:p>
    <w:p w:rsidRPr="00540834" w:rsidR="00A82499" w:rsidP="00A82499" w:rsidRDefault="00A82499">
      <w:pPr>
        <w:jc w:val="both"/>
      </w:pPr>
    </w:p>
    <w:p w:rsidRPr="00540834" w:rsidR="00A82499" w:rsidP="00A82499" w:rsidRDefault="00A82499">
      <w:pPr>
        <w:jc w:val="both"/>
      </w:pPr>
      <w:r w:rsidRPr="00540834">
        <w:t xml:space="preserve">STEČAJNI UPRAVITELJ: </w:t>
      </w:r>
      <w:r w:rsidR="006126DE">
        <w:t>Boris Debelić</w:t>
      </w:r>
    </w:p>
    <w:p w:rsidRPr="00540834" w:rsidR="00A82499" w:rsidP="00A82499" w:rsidRDefault="00A82499">
      <w:pPr>
        <w:jc w:val="both"/>
      </w:pPr>
    </w:p>
    <w:p w:rsidR="00A82499" w:rsidP="00A82499" w:rsidRDefault="00A82499">
      <w:pPr>
        <w:jc w:val="both"/>
      </w:pPr>
    </w:p>
    <w:p w:rsidRPr="00540834" w:rsidR="006A2C27" w:rsidP="00A82499" w:rsidRDefault="006A2C27">
      <w:pPr>
        <w:jc w:val="both"/>
      </w:pPr>
    </w:p>
    <w:p w:rsidRPr="00540834" w:rsidR="00A82499" w:rsidP="00A82499" w:rsidRDefault="00A82499">
      <w:pPr>
        <w:jc w:val="center"/>
      </w:pPr>
      <w:r w:rsidRPr="00540834">
        <w:t xml:space="preserve">Početak u </w:t>
      </w:r>
      <w:r w:rsidR="006126DE">
        <w:t>13</w:t>
      </w:r>
      <w:r w:rsidR="003765E0">
        <w:t>:00</w:t>
      </w:r>
      <w:r w:rsidRPr="00540834">
        <w:t xml:space="preserve"> sati</w:t>
      </w:r>
    </w:p>
    <w:p w:rsidRPr="00540834" w:rsidR="00A82499" w:rsidP="00A82499" w:rsidRDefault="00A82499">
      <w:pPr>
        <w:jc w:val="center"/>
      </w:pPr>
    </w:p>
    <w:p w:rsidRPr="00540834" w:rsidR="00A82499" w:rsidP="00A82499" w:rsidRDefault="00A82499">
      <w:pPr>
        <w:jc w:val="both"/>
      </w:pPr>
      <w:r w:rsidRPr="00540834">
        <w:tab/>
        <w:t>Utvrđuje se da su na današnju skupštinu vjerovnika pristupili:</w:t>
      </w:r>
    </w:p>
    <w:p w:rsidR="006126DE" w:rsidP="006126DE" w:rsidRDefault="006126DE">
      <w:pPr>
        <w:ind w:firstLine="708"/>
        <w:jc w:val="both"/>
      </w:pPr>
      <w:r>
        <w:t>1/ za Republiku Hrvatsku zamj. ŽDO Pula Nevenka Kovčalija,</w:t>
      </w:r>
    </w:p>
    <w:p w:rsidR="006126DE" w:rsidP="006126DE" w:rsidRDefault="003E6DE9">
      <w:pPr>
        <w:ind w:firstLine="708"/>
        <w:jc w:val="both"/>
      </w:pPr>
      <w:r>
        <w:t>2</w:t>
      </w:r>
      <w:r w:rsidR="006126DE">
        <w:t xml:space="preserve">/ vjerovnik  Irena Dobrović. </w:t>
      </w:r>
    </w:p>
    <w:p w:rsidR="006126DE" w:rsidP="006126DE" w:rsidRDefault="006126DE">
      <w:pPr>
        <w:ind w:firstLine="708"/>
        <w:jc w:val="both"/>
      </w:pPr>
      <w:r>
        <w:tab/>
      </w:r>
    </w:p>
    <w:p w:rsidR="003765E0" w:rsidP="006126DE" w:rsidRDefault="006126DE">
      <w:pPr>
        <w:ind w:firstLine="708"/>
        <w:jc w:val="both"/>
      </w:pPr>
      <w:r>
        <w:t>Utvrđuje se da je kao javnost nazočna Laureta Dobrović.</w:t>
      </w:r>
    </w:p>
    <w:p w:rsidR="00B02E4F" w:rsidP="00B02E4F" w:rsidRDefault="00B02E4F">
      <w:pPr>
        <w:jc w:val="both"/>
      </w:pPr>
    </w:p>
    <w:p w:rsidR="00981BCE" w:rsidP="00E203AC" w:rsidRDefault="003765E0">
      <w:pPr>
        <w:ind w:firstLine="708"/>
        <w:jc w:val="both"/>
      </w:pPr>
      <w:r>
        <w:t>Utvrđuje se da je stečajni</w:t>
      </w:r>
      <w:r w:rsidR="00E449CF">
        <w:t xml:space="preserve"> upravitelj</w:t>
      </w:r>
      <w:r>
        <w:t xml:space="preserve"> </w:t>
      </w:r>
      <w:r w:rsidR="008029E6">
        <w:t>5. travnja 2020.</w:t>
      </w:r>
      <w:r>
        <w:t xml:space="preserve"> dostavio</w:t>
      </w:r>
      <w:r w:rsidR="00E449CF">
        <w:t xml:space="preserve"> </w:t>
      </w:r>
      <w:r w:rsidR="008029E6">
        <w:t>podnesak – izvješće o financijsko-gospodarskom stanju dužnika</w:t>
      </w:r>
      <w:r w:rsidR="001A3B5B">
        <w:t xml:space="preserve"> </w:t>
      </w:r>
      <w:r w:rsidR="00E449CF">
        <w:t xml:space="preserve">koji je </w:t>
      </w:r>
      <w:r w:rsidR="008029E6">
        <w:t>14</w:t>
      </w:r>
      <w:r w:rsidR="00E449CF">
        <w:t xml:space="preserve">. </w:t>
      </w:r>
      <w:r>
        <w:t>travnja</w:t>
      </w:r>
      <w:r w:rsidR="00E449CF">
        <w:t xml:space="preserve"> 20</w:t>
      </w:r>
      <w:r w:rsidR="001A3B5B">
        <w:t>20</w:t>
      </w:r>
      <w:r w:rsidR="00E449CF">
        <w:t>. obj</w:t>
      </w:r>
      <w:r w:rsidR="001A3B5B">
        <w:t>a</w:t>
      </w:r>
      <w:r>
        <w:t xml:space="preserve">vljen na e-oglasnoj ploči suda. </w:t>
      </w:r>
    </w:p>
    <w:p w:rsidR="003765E0" w:rsidP="00E203AC" w:rsidRDefault="003765E0">
      <w:pPr>
        <w:ind w:firstLine="708"/>
        <w:jc w:val="both"/>
      </w:pPr>
    </w:p>
    <w:p w:rsidR="003765E0" w:rsidP="00E203AC" w:rsidRDefault="003765E0">
      <w:pPr>
        <w:ind w:firstLine="708"/>
        <w:jc w:val="both"/>
      </w:pPr>
    </w:p>
    <w:p w:rsidR="00E449CF" w:rsidP="00E449CF" w:rsidRDefault="00E449CF">
      <w:pPr>
        <w:ind w:firstLine="708"/>
        <w:jc w:val="both"/>
      </w:pPr>
      <w:r>
        <w:t xml:space="preserve">Stečajna sutkinja izlaže dnevni red današnje skupštine vjerovnika: </w:t>
      </w:r>
    </w:p>
    <w:p w:rsidR="003765E0" w:rsidP="003765E0" w:rsidRDefault="003765E0">
      <w:pPr>
        <w:pStyle w:val="Default"/>
        <w:ind w:firstLine="708"/>
        <w:rPr>
          <w:sz w:val="23"/>
          <w:szCs w:val="23"/>
        </w:rPr>
      </w:pPr>
      <w:r>
        <w:t xml:space="preserve">1 </w:t>
      </w:r>
      <w:r>
        <w:rPr>
          <w:sz w:val="23"/>
          <w:szCs w:val="23"/>
        </w:rPr>
        <w:t xml:space="preserve">- donošenje odluke </w:t>
      </w:r>
      <w:r w:rsidR="008029E6">
        <w:rPr>
          <w:sz w:val="23"/>
          <w:szCs w:val="23"/>
        </w:rPr>
        <w:t>o unovčenju imovine dužnika,</w:t>
      </w:r>
    </w:p>
    <w:p w:rsidR="008029E6" w:rsidP="003765E0" w:rsidRDefault="008029E6">
      <w:pPr>
        <w:pStyle w:val="Default"/>
        <w:ind w:firstLine="708"/>
        <w:rPr>
          <w:sz w:val="23"/>
          <w:szCs w:val="23"/>
        </w:rPr>
      </w:pPr>
      <w:r>
        <w:rPr>
          <w:sz w:val="23"/>
          <w:szCs w:val="23"/>
        </w:rPr>
        <w:t>2 - donošenje odluke o prisilnoj naplati tražbine prema 3. MAJ Brodogradilištu,</w:t>
      </w:r>
    </w:p>
    <w:p w:rsidR="00981BCE" w:rsidP="003765E0" w:rsidRDefault="008029E6">
      <w:pPr>
        <w:ind w:firstLine="708"/>
        <w:jc w:val="both"/>
      </w:pPr>
      <w:r>
        <w:rPr>
          <w:sz w:val="23"/>
          <w:szCs w:val="23"/>
        </w:rPr>
        <w:t>3</w:t>
      </w:r>
      <w:r w:rsidR="003765E0">
        <w:rPr>
          <w:sz w:val="23"/>
          <w:szCs w:val="23"/>
        </w:rPr>
        <w:t xml:space="preserve"> - razno.</w:t>
      </w:r>
    </w:p>
    <w:p w:rsidR="001A3B5B" w:rsidP="00E203AC" w:rsidRDefault="001A3B5B">
      <w:pPr>
        <w:ind w:firstLine="708"/>
        <w:jc w:val="both"/>
      </w:pPr>
    </w:p>
    <w:p w:rsidR="001A3B5B" w:rsidP="00E203AC" w:rsidRDefault="001A3B5B">
      <w:pPr>
        <w:ind w:firstLine="708"/>
        <w:jc w:val="both"/>
      </w:pPr>
    </w:p>
    <w:p w:rsidR="001A3B5B" w:rsidP="00E203AC" w:rsidRDefault="001A3B5B">
      <w:pPr>
        <w:ind w:firstLine="708"/>
        <w:jc w:val="both"/>
      </w:pPr>
    </w:p>
    <w:p w:rsidR="00B02E4F" w:rsidP="00E203AC" w:rsidRDefault="00B02E4F">
      <w:pPr>
        <w:ind w:firstLine="708"/>
        <w:jc w:val="both"/>
      </w:pPr>
      <w:r>
        <w:t xml:space="preserve">Prelazi se na raspravljanje po točkama dnevnog reda: </w:t>
      </w:r>
    </w:p>
    <w:p w:rsidR="00B02E4F" w:rsidP="00E203AC" w:rsidRDefault="00B02E4F">
      <w:pPr>
        <w:ind w:firstLine="708"/>
        <w:jc w:val="both"/>
      </w:pPr>
    </w:p>
    <w:p w:rsidR="000109BF" w:rsidP="00D92EB1" w:rsidRDefault="000109BF">
      <w:pPr>
        <w:jc w:val="both"/>
        <w:rPr>
          <w:sz w:val="23"/>
          <w:szCs w:val="23"/>
        </w:rPr>
      </w:pPr>
    </w:p>
    <w:p w:rsidR="003765E0" w:rsidP="008029E6" w:rsidRDefault="004C2ACA">
      <w:pPr>
        <w:ind w:firstLine="708"/>
        <w:jc w:val="both"/>
        <w:rPr>
          <w:sz w:val="23"/>
          <w:szCs w:val="23"/>
        </w:rPr>
      </w:pPr>
      <w:r>
        <w:rPr>
          <w:sz w:val="23"/>
          <w:szCs w:val="23"/>
        </w:rPr>
        <w:t xml:space="preserve">Stečajni upravitelj navodi da brodovi Valovina (MPT4)  I Punta (MPT3) još uvijek nisu prodani, obzirom su trenutno u zakupu, prodaja istih će moći ići najranije Punta od 15.8.2020., a Valovine od 15.10.2020. </w:t>
      </w:r>
    </w:p>
    <w:p w:rsidR="004C2ACA" w:rsidP="008029E6" w:rsidRDefault="004C2ACA">
      <w:pPr>
        <w:ind w:firstLine="708"/>
        <w:jc w:val="both"/>
        <w:rPr>
          <w:sz w:val="23"/>
          <w:szCs w:val="23"/>
        </w:rPr>
      </w:pPr>
      <w:r>
        <w:rPr>
          <w:sz w:val="23"/>
          <w:szCs w:val="23"/>
        </w:rPr>
        <w:t xml:space="preserve">Što se tiče poslovnog udjela dužnika u društvu FRATARSKI d.o.o. stečajni navodi da je kontaktirao sa Gradom Pulom, sukladno društvenom ugovoru postoji obveza da se u slučaju prodaje poslovnog udjela isti prvo ponudi vlasniku drugog poslovnog udjela, a to je Grad Pula, a </w:t>
      </w:r>
      <w:r>
        <w:rPr>
          <w:sz w:val="23"/>
          <w:szCs w:val="23"/>
        </w:rPr>
        <w:lastRenderedPageBreak/>
        <w:t xml:space="preserve">koji je izvijestio da trenutno nije u mogućnosti kupiti poslovni udio dužnika, s time da će se konačna odluka donijeti nakon 16.6.2020. za kada je zakazana sjednica nadzornog odbora društva. </w:t>
      </w:r>
    </w:p>
    <w:p w:rsidR="004C2ACA" w:rsidP="008029E6" w:rsidRDefault="004C2ACA">
      <w:pPr>
        <w:ind w:firstLine="708"/>
        <w:jc w:val="both"/>
        <w:rPr>
          <w:sz w:val="23"/>
          <w:szCs w:val="23"/>
        </w:rPr>
      </w:pPr>
      <w:r>
        <w:rPr>
          <w:sz w:val="23"/>
          <w:szCs w:val="23"/>
        </w:rPr>
        <w:t xml:space="preserve">Stečajni upravitelj predlaže da se vrijednost poslovnog udjela dužnika u FRATARSKOM d.o.o. utvrdi sukladno dostavljenom elaboratu procjene prema kojem poslovni udio dužnika u društvu FRATARSKI d.o.o. iznosi 195.178,00 kn. </w:t>
      </w:r>
    </w:p>
    <w:p w:rsidR="004C2ACA" w:rsidP="008029E6" w:rsidRDefault="004C2ACA">
      <w:pPr>
        <w:ind w:firstLine="708"/>
        <w:jc w:val="both"/>
        <w:rPr>
          <w:sz w:val="23"/>
          <w:szCs w:val="23"/>
        </w:rPr>
      </w:pPr>
      <w:r>
        <w:rPr>
          <w:sz w:val="23"/>
          <w:szCs w:val="23"/>
        </w:rPr>
        <w:t xml:space="preserve">Što se tiče naplate prema društvu 3. maj d.d. , stečajni upravitelj navodi da je istu tražbinu pokušao naplatiti mirnim putem međutim nije uspio, a kako je u odnosu na dio tražbine postojala opasnost da ne nastupi zastara, stečajni upravitelj je prije nastupanja zastare podnio ovrhu na puni iznos od 270.029,96 kn. Prijedlog za ovrhu je podnesen kod jb Zorana Vrsalovića u Rijeci, te je obzirom na posebne okolnosti izazvane epidemijom korona virusom i zakona koji je u vezi toga donesen, spis </w:t>
      </w:r>
      <w:r w:rsidR="00D92EB1">
        <w:rPr>
          <w:sz w:val="23"/>
          <w:szCs w:val="23"/>
        </w:rPr>
        <w:t>kandiran</w:t>
      </w:r>
      <w:r>
        <w:rPr>
          <w:sz w:val="23"/>
          <w:szCs w:val="23"/>
        </w:rPr>
        <w:t xml:space="preserve"> do 1.8.2020.</w:t>
      </w:r>
    </w:p>
    <w:p w:rsidR="00B02E4F" w:rsidP="00E203AC" w:rsidRDefault="00B02E4F">
      <w:pPr>
        <w:ind w:firstLine="708"/>
        <w:jc w:val="both"/>
      </w:pPr>
    </w:p>
    <w:p w:rsidR="00981BCE" w:rsidP="00A03B9E" w:rsidRDefault="00981BCE">
      <w:pPr>
        <w:ind w:firstLine="708"/>
        <w:jc w:val="both"/>
      </w:pPr>
    </w:p>
    <w:p w:rsidR="00E326DB" w:rsidP="00A03B9E" w:rsidRDefault="00981BCE">
      <w:pPr>
        <w:ind w:firstLine="708"/>
        <w:jc w:val="both"/>
      </w:pPr>
      <w:r>
        <w:t>Skupština vjerovnika</w:t>
      </w:r>
      <w:r w:rsidR="00D61972">
        <w:t xml:space="preserve"> </w:t>
      </w:r>
    </w:p>
    <w:p w:rsidR="00981BCE" w:rsidP="00A03B9E" w:rsidRDefault="00981BCE">
      <w:pPr>
        <w:ind w:firstLine="708"/>
        <w:jc w:val="both"/>
      </w:pPr>
    </w:p>
    <w:p w:rsidR="00981BCE" w:rsidP="00981BCE" w:rsidRDefault="00981BCE">
      <w:pPr>
        <w:ind w:firstLine="708"/>
        <w:jc w:val="center"/>
      </w:pPr>
      <w:r>
        <w:t>donosi odluku</w:t>
      </w:r>
    </w:p>
    <w:p w:rsidR="00D61972" w:rsidP="00981BCE" w:rsidRDefault="00D61972">
      <w:pPr>
        <w:ind w:firstLine="708"/>
        <w:jc w:val="center"/>
      </w:pPr>
    </w:p>
    <w:p w:rsidR="000109BF" w:rsidP="000109BF" w:rsidRDefault="00D92EB1">
      <w:pPr>
        <w:ind w:firstLine="708"/>
        <w:jc w:val="both"/>
      </w:pPr>
      <w:r>
        <w:t xml:space="preserve">I. Prihvaća se procjena vrijednosti poslovnog udjela dužnika u društvu FRATARSKI d.o.o. u iznosu od 195.178,00 kn, te se ovlašćuje stečajnog upravitelja da izvrši prodaju tog poslovnog udjela prema procijenjenoj vrijednosti. </w:t>
      </w:r>
    </w:p>
    <w:p w:rsidR="00D92EB1" w:rsidP="000109BF" w:rsidRDefault="00D92EB1">
      <w:pPr>
        <w:ind w:firstLine="708"/>
        <w:jc w:val="both"/>
      </w:pPr>
    </w:p>
    <w:p w:rsidR="00D92EB1" w:rsidP="000109BF" w:rsidRDefault="00D92EB1">
      <w:pPr>
        <w:ind w:firstLine="708"/>
        <w:jc w:val="both"/>
      </w:pPr>
      <w:r>
        <w:t xml:space="preserve">II. Odobravaju se radnje koje je stečajni upravitelj poduzeo u vezi prisilne naplate tražbine 3. maj brodogradilište d.d. </w:t>
      </w:r>
    </w:p>
    <w:p w:rsidR="00D92EB1" w:rsidP="000109BF" w:rsidRDefault="00D92EB1">
      <w:pPr>
        <w:ind w:firstLine="708"/>
        <w:jc w:val="both"/>
      </w:pPr>
    </w:p>
    <w:p w:rsidR="00D92EB1" w:rsidP="00D92EB1" w:rsidRDefault="00D92EB1">
      <w:pPr>
        <w:ind w:firstLine="708"/>
        <w:jc w:val="both"/>
      </w:pPr>
    </w:p>
    <w:p w:rsidRPr="00D628C8" w:rsidR="00D92EB1" w:rsidP="00D92EB1" w:rsidRDefault="00D92EB1">
      <w:pPr>
        <w:ind w:firstLine="708"/>
        <w:jc w:val="both"/>
      </w:pPr>
      <w:r w:rsidRPr="00D628C8">
        <w:t xml:space="preserve">SUDAC </w:t>
      </w:r>
    </w:p>
    <w:p w:rsidRPr="00D628C8" w:rsidR="00D92EB1" w:rsidRDefault="00D92EB1">
      <w:pPr>
        <w:jc w:val="both"/>
      </w:pPr>
    </w:p>
    <w:p w:rsidR="00D92EB1" w:rsidRDefault="00D92EB1">
      <w:pPr>
        <w:jc w:val="center"/>
      </w:pPr>
      <w:r w:rsidRPr="00D628C8">
        <w:t>RJEŠAVA</w:t>
      </w:r>
    </w:p>
    <w:p w:rsidR="00D92EB1" w:rsidRDefault="00D92EB1"/>
    <w:p w:rsidR="00D92EB1" w:rsidP="000109BF" w:rsidRDefault="00D92EB1">
      <w:pPr>
        <w:ind w:firstLine="708"/>
        <w:jc w:val="both"/>
      </w:pPr>
      <w:r>
        <w:t xml:space="preserve">Utvrđuje se da je skupština vjerovnika dovršena. </w:t>
      </w:r>
    </w:p>
    <w:p w:rsidR="00D92EB1" w:rsidP="000109BF" w:rsidRDefault="00D92EB1">
      <w:pPr>
        <w:ind w:firstLine="708"/>
        <w:jc w:val="both"/>
      </w:pPr>
    </w:p>
    <w:p w:rsidR="00D92EB1" w:rsidP="000109BF" w:rsidRDefault="00D92EB1">
      <w:pPr>
        <w:ind w:firstLine="708"/>
        <w:jc w:val="both"/>
      </w:pPr>
    </w:p>
    <w:p w:rsidR="00D92EB1" w:rsidP="000109BF" w:rsidRDefault="00D92EB1">
      <w:pPr>
        <w:ind w:firstLine="708"/>
        <w:jc w:val="both"/>
      </w:pPr>
    </w:p>
    <w:p w:rsidRPr="00540834" w:rsidR="00A82499" w:rsidP="00A82499" w:rsidRDefault="00D92EB1">
      <w:pPr>
        <w:jc w:val="center"/>
      </w:pPr>
      <w:r>
        <w:t>D</w:t>
      </w:r>
      <w:r w:rsidRPr="00540834" w:rsidR="00A82499">
        <w:t xml:space="preserve">ovršeno u </w:t>
      </w:r>
      <w:r>
        <w:t>13:35</w:t>
      </w:r>
      <w:r w:rsidRPr="00540834" w:rsidR="00A82499">
        <w:t xml:space="preserve"> sati.</w:t>
      </w:r>
    </w:p>
    <w:p w:rsidR="00A82499" w:rsidP="00A82499" w:rsidRDefault="00A82499">
      <w:pPr>
        <w:jc w:val="both"/>
      </w:pPr>
    </w:p>
    <w:p w:rsidRPr="00540834" w:rsidR="000109BF" w:rsidP="00A82499" w:rsidRDefault="000109BF">
      <w:pPr>
        <w:jc w:val="both"/>
      </w:pPr>
    </w:p>
    <w:p w:rsidRPr="00540834" w:rsidR="00A82499" w:rsidP="00A82499" w:rsidRDefault="00A82499">
      <w:pPr>
        <w:jc w:val="both"/>
      </w:pPr>
      <w:r w:rsidRPr="00540834">
        <w:t>Stečajni upravitelj</w:t>
      </w:r>
      <w:r w:rsidRPr="00540834">
        <w:tab/>
      </w:r>
      <w:r w:rsidRPr="00540834">
        <w:tab/>
        <w:t xml:space="preserve">                   Stečajni sudac</w:t>
      </w:r>
      <w:r w:rsidRPr="00540834">
        <w:tab/>
        <w:t xml:space="preserve">                                       </w:t>
      </w:r>
      <w:r w:rsidRPr="00540834">
        <w:tab/>
      </w:r>
    </w:p>
    <w:p w:rsidRPr="00540834" w:rsidR="00A82499" w:rsidP="00A82499" w:rsidRDefault="00A82499">
      <w:pPr>
        <w:tabs>
          <w:tab w:val="left" w:pos="7200"/>
        </w:tabs>
        <w:jc w:val="both"/>
      </w:pPr>
      <w:r w:rsidRPr="00540834">
        <w:tab/>
        <w:t>VJEROVNICI</w:t>
      </w:r>
    </w:p>
    <w:p w:rsidRPr="00540834" w:rsidR="00A82499" w:rsidP="00A82499" w:rsidRDefault="00A82499">
      <w:pPr>
        <w:tabs>
          <w:tab w:val="left" w:pos="6873"/>
        </w:tabs>
        <w:jc w:val="both"/>
      </w:pPr>
      <w:r w:rsidRPr="00540834">
        <w:t xml:space="preserve">  </w:t>
      </w:r>
      <w:r w:rsidRPr="00540834">
        <w:tab/>
      </w:r>
    </w:p>
    <w:p w:rsidRPr="00540834" w:rsidR="001F6ACF" w:rsidP="00540834" w:rsidRDefault="00A82499">
      <w:pPr>
        <w:jc w:val="both"/>
      </w:pPr>
      <w:r w:rsidRPr="00540834">
        <w:t xml:space="preserve">  </w:t>
      </w:r>
      <w:r w:rsidRPr="00540834">
        <w:tab/>
      </w:r>
      <w:r w:rsidRPr="00540834">
        <w:tab/>
      </w:r>
      <w:r w:rsidRPr="00540834">
        <w:tab/>
      </w:r>
      <w:r w:rsidRPr="00540834">
        <w:tab/>
      </w:r>
      <w:r w:rsidRPr="00540834">
        <w:tab/>
      </w:r>
      <w:r w:rsidRPr="00540834">
        <w:tab/>
        <w:t>Zapisničar</w:t>
      </w:r>
    </w:p>
    <w:sectPr w:rsidRPr="00540834" w:rsidR="001F6ACF" w:rsidSect="00634E44">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420E6" w:rsidP="00634E44" w:rsidRDefault="005420E6">
      <w:r>
        <w:separator/>
      </w:r>
    </w:p>
  </w:endnote>
  <w:endnote w:type="continuationSeparator" w:id="0">
    <w:p w:rsidR="005420E6" w:rsidP="00634E44" w:rsidRDefault="005420E6">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420E6" w:rsidP="00634E44" w:rsidRDefault="005420E6">
      <w:r>
        <w:separator/>
      </w:r>
    </w:p>
  </w:footnote>
  <w:footnote w:type="continuationSeparator" w:id="0">
    <w:p w:rsidR="005420E6" w:rsidP="00634E44" w:rsidRDefault="005420E6">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7623850"/>
      <w:docPartObj>
        <w:docPartGallery w:val="Page Numbers (Top of Page)"/>
        <w:docPartUnique/>
      </w:docPartObj>
    </w:sdtPr>
    <w:sdtEndPr/>
    <w:sdtContent>
      <w:p w:rsidR="00634E44" w:rsidP="00634E44" w:rsidRDefault="00634E44">
        <w:pPr>
          <w:pStyle w:val="Zaglavlje"/>
          <w:ind w:firstLine="4536"/>
          <w:jc w:val="center"/>
        </w:pPr>
        <w:r>
          <w:fldChar w:fldCharType="begin"/>
        </w:r>
        <w:r>
          <w:instrText>PAGE   \* MERGEFORMAT</w:instrText>
        </w:r>
        <w:r>
          <w:fldChar w:fldCharType="separate"/>
        </w:r>
        <w:r w:rsidR="00940229">
          <w:rPr>
            <w:noProof/>
          </w:rPr>
          <w:t>2</w:t>
        </w:r>
        <w:r>
          <w:fldChar w:fldCharType="end"/>
        </w:r>
        <w:r>
          <w:t xml:space="preserve"> </w:t>
        </w:r>
        <w:r>
          <w:tab/>
        </w:r>
        <w:r w:rsidRPr="00540834" w:rsidR="00E449CF">
          <w:t xml:space="preserve">       </w:t>
        </w:r>
        <w:r w:rsidRPr="00540834" w:rsidR="001A3B5B">
          <w:t xml:space="preserve">  </w:t>
        </w:r>
        <w:r w:rsidRPr="00540834" w:rsidR="003765E0">
          <w:t xml:space="preserve"> </w:t>
        </w:r>
        <w:r w:rsidRPr="00540834" w:rsidR="006126DE">
          <w:t>4 St-</w:t>
        </w:r>
        <w:r w:rsidR="006126DE">
          <w:t>218/2019-57</w:t>
        </w:r>
      </w:p>
    </w:sdtContent>
  </w:sdt>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C074C40"/>
    <w:multiLevelType w:val="hybridMultilevel"/>
    <w:tmpl w:val="FC76BF2E"/>
    <w:lvl w:ilvl="0" w:tplc="86B69EE4">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743866EA"/>
    <w:multiLevelType w:val="hybridMultilevel"/>
    <w:tmpl w:val="5C9C634A"/>
    <w:lvl w:ilvl="0" w:tplc="ADD413C8">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num w:numId="1">
    <w:abstractNumId w:val="1"/>
  </w:num>
  <w:num w:numId="2">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499"/>
    <w:rsid w:val="000109BF"/>
    <w:rsid w:val="00017863"/>
    <w:rsid w:val="00054AAD"/>
    <w:rsid w:val="00064499"/>
    <w:rsid w:val="00127D9E"/>
    <w:rsid w:val="00142DF3"/>
    <w:rsid w:val="00143A79"/>
    <w:rsid w:val="00171388"/>
    <w:rsid w:val="001A3B5B"/>
    <w:rsid w:val="001B1E9D"/>
    <w:rsid w:val="001B474B"/>
    <w:rsid w:val="001F6ACF"/>
    <w:rsid w:val="002652E2"/>
    <w:rsid w:val="002867C3"/>
    <w:rsid w:val="002A41E9"/>
    <w:rsid w:val="002D190B"/>
    <w:rsid w:val="00303D6F"/>
    <w:rsid w:val="003046BF"/>
    <w:rsid w:val="00320077"/>
    <w:rsid w:val="003301F1"/>
    <w:rsid w:val="00365D57"/>
    <w:rsid w:val="003765E0"/>
    <w:rsid w:val="003826BD"/>
    <w:rsid w:val="003E6DE9"/>
    <w:rsid w:val="004961F3"/>
    <w:rsid w:val="004C2ACA"/>
    <w:rsid w:val="004E14A1"/>
    <w:rsid w:val="00540834"/>
    <w:rsid w:val="00541DEB"/>
    <w:rsid w:val="005420E6"/>
    <w:rsid w:val="00542E75"/>
    <w:rsid w:val="00545CF6"/>
    <w:rsid w:val="005C7D0A"/>
    <w:rsid w:val="005E03CD"/>
    <w:rsid w:val="006126DE"/>
    <w:rsid w:val="00614E8B"/>
    <w:rsid w:val="00634E44"/>
    <w:rsid w:val="006A11F0"/>
    <w:rsid w:val="006A2C27"/>
    <w:rsid w:val="00715266"/>
    <w:rsid w:val="0071783F"/>
    <w:rsid w:val="0076081A"/>
    <w:rsid w:val="007948CB"/>
    <w:rsid w:val="008029E6"/>
    <w:rsid w:val="008278FC"/>
    <w:rsid w:val="00835D86"/>
    <w:rsid w:val="0084131B"/>
    <w:rsid w:val="00923CB0"/>
    <w:rsid w:val="0092721D"/>
    <w:rsid w:val="00935329"/>
    <w:rsid w:val="0093661F"/>
    <w:rsid w:val="00940229"/>
    <w:rsid w:val="00946D66"/>
    <w:rsid w:val="0095342C"/>
    <w:rsid w:val="0095357F"/>
    <w:rsid w:val="00981BCE"/>
    <w:rsid w:val="009F339A"/>
    <w:rsid w:val="00A03B9E"/>
    <w:rsid w:val="00A05AFD"/>
    <w:rsid w:val="00A4179E"/>
    <w:rsid w:val="00A82499"/>
    <w:rsid w:val="00A93CA7"/>
    <w:rsid w:val="00B02645"/>
    <w:rsid w:val="00B02E4F"/>
    <w:rsid w:val="00B65DD0"/>
    <w:rsid w:val="00B71EAC"/>
    <w:rsid w:val="00B85369"/>
    <w:rsid w:val="00BA1E35"/>
    <w:rsid w:val="00C95E72"/>
    <w:rsid w:val="00CB031A"/>
    <w:rsid w:val="00CE02F2"/>
    <w:rsid w:val="00D04A32"/>
    <w:rsid w:val="00D61866"/>
    <w:rsid w:val="00D61972"/>
    <w:rsid w:val="00D92EB1"/>
    <w:rsid w:val="00DB7896"/>
    <w:rsid w:val="00DE307B"/>
    <w:rsid w:val="00E203AC"/>
    <w:rsid w:val="00E326DB"/>
    <w:rsid w:val="00E449CF"/>
    <w:rsid w:val="00E66086"/>
    <w:rsid w:val="00E66582"/>
    <w:rsid w:val="00EA43B2"/>
    <w:rsid w:val="00ED2F2D"/>
    <w:rsid w:val="00EF2EE3"/>
    <w:rsid w:val="00F262AD"/>
    <w:rsid w:val="00F61B8B"/>
    <w:rsid w:val="00FC146B"/>
    <w:rsid w:val="00FC4EAF"/>
    <w:rsid w:val="00FF7E9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3D22F9AA-783C-47F5-A1D4-253AEC3DA2E8}"/>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34E44"/>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634E44"/>
    <w:pPr>
      <w:tabs>
        <w:tab w:val="center" w:pos="4536"/>
        <w:tab w:val="right" w:pos="9072"/>
      </w:tabs>
    </w:pPr>
  </w:style>
  <w:style w:type="character" w:styleId="ZaglavljeChar" w:customStyle="true">
    <w:name w:val="Zaglavlje Char"/>
    <w:basedOn w:val="Zadanifontodlomka"/>
    <w:link w:val="Zaglavlje"/>
    <w:uiPriority w:val="99"/>
    <w:rsid w:val="00634E44"/>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634E44"/>
    <w:pPr>
      <w:tabs>
        <w:tab w:val="center" w:pos="4536"/>
        <w:tab w:val="right" w:pos="9072"/>
      </w:tabs>
    </w:pPr>
  </w:style>
  <w:style w:type="character" w:styleId="PodnojeChar" w:customStyle="true">
    <w:name w:val="Podnožje Char"/>
    <w:basedOn w:val="Zadanifontodlomka"/>
    <w:link w:val="Podnoje"/>
    <w:uiPriority w:val="99"/>
    <w:rsid w:val="00634E44"/>
    <w:rPr>
      <w:rFonts w:ascii="Times New Roman" w:hAnsi="Times New Roman" w:eastAsia="Times New Roman" w:cs="Times New Roman"/>
      <w:sz w:val="24"/>
      <w:szCs w:val="24"/>
      <w:lang w:eastAsia="hr-HR"/>
    </w:rPr>
  </w:style>
  <w:style w:type="table" w:styleId="Reetkatablice">
    <w:name w:val="Table Grid"/>
    <w:basedOn w:val="Obinatablica"/>
    <w:uiPriority w:val="39"/>
    <w:rsid w:val="00E203A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1B1E9D"/>
    <w:pPr>
      <w:ind w:left="720"/>
      <w:contextualSpacing/>
    </w:pPr>
  </w:style>
  <w:style w:type="paragraph" w:styleId="Default" w:customStyle="true">
    <w:name w:val="Default"/>
    <w:rsid w:val="001A3B5B"/>
    <w:pPr>
      <w:autoSpaceDE w:val="false"/>
      <w:autoSpaceDN w:val="false"/>
      <w:adjustRightInd w:val="false"/>
      <w:spacing w:after="0" w:line="240" w:lineRule="auto"/>
    </w:pPr>
    <w:rPr>
      <w:rFonts w:ascii="Times New Roman" w:hAnsi="Times New Roman" w:cs="Times New Roman"/>
      <w:color w:val="000000"/>
      <w:sz w:val="24"/>
      <w:szCs w:val="24"/>
    </w:rPr>
  </w:style>
  <w:style w:type="character" w:styleId="Tekstrezerviranogmjesta">
    <w:name w:val="Placeholder Text"/>
    <w:basedOn w:val="Zadanifontodlomka"/>
    <w:uiPriority w:val="99"/>
    <w:semiHidden/>
    <w:rsid w:val="00940229"/>
    <w:rPr>
      <w:color w:val="808080"/>
      <w:bdr w:val="none" w:color="auto" w:sz="0" w:space="0"/>
      <w:shd w:val="clear" w:color="auto" w:fill="auto"/>
    </w:rPr>
  </w:style>
  <w:style w:type="character" w:styleId="eSPISCCParagraphDefaultFont" w:customStyle="true">
    <w:name w:val="eSPIS_CC_Paragraph Default Font"/>
    <w:basedOn w:val="Zadanifontodlomka"/>
    <w:rsid w:val="00940229"/>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940229"/>
    <w:rPr>
      <w:bdr w:val="none" w:color="auto" w:sz="0" w:space="0"/>
      <w:shd w:val="clear" w:color="auto" w:fill="FFFFCC"/>
      <w:lang w:val="hr-HR"/>
    </w:rPr>
  </w:style>
  <w:style w:type="character" w:styleId="PozadinaSvijetloCrvena" w:customStyle="true">
    <w:name w:val="Pozadina_SvijetloCrvena"/>
    <w:basedOn w:val="eSPISCCParagraphDefaultFont"/>
    <w:rsid w:val="00940229"/>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940229"/>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658525">
      <w:bodyDiv w:val="true"/>
      <w:marLeft w:val="0"/>
      <w:marRight w:val="0"/>
      <w:marTop w:val="0"/>
      <w:marBottom w:val="0"/>
      <w:divBdr>
        <w:top w:val="none" w:color="auto" w:sz="0" w:space="0"/>
        <w:left w:val="none" w:color="auto" w:sz="0" w:space="0"/>
        <w:bottom w:val="none" w:color="auto" w:sz="0" w:space="0"/>
        <w:right w:val="none" w:color="auto" w:sz="0" w:space="0"/>
      </w:divBdr>
    </w:div>
    <w:div w:id="355423229">
      <w:bodyDiv w:val="true"/>
      <w:marLeft w:val="0"/>
      <w:marRight w:val="0"/>
      <w:marTop w:val="0"/>
      <w:marBottom w:val="0"/>
      <w:divBdr>
        <w:top w:val="none" w:color="auto" w:sz="0" w:space="0"/>
        <w:left w:val="none" w:color="auto" w:sz="0" w:space="0"/>
        <w:bottom w:val="none" w:color="auto" w:sz="0" w:space="0"/>
        <w:right w:val="none" w:color="auto" w:sz="0" w:space="0"/>
      </w:divBdr>
    </w:div>
    <w:div w:id="920916255">
      <w:bodyDiv w:val="true"/>
      <w:marLeft w:val="0"/>
      <w:marRight w:val="0"/>
      <w:marTop w:val="0"/>
      <w:marBottom w:val="0"/>
      <w:divBdr>
        <w:top w:val="none" w:color="auto" w:sz="0" w:space="0"/>
        <w:left w:val="none" w:color="auto" w:sz="0" w:space="0"/>
        <w:bottom w:val="none" w:color="auto" w:sz="0" w:space="0"/>
        <w:right w:val="none" w:color="auto" w:sz="0" w:space="0"/>
      </w:divBdr>
    </w:div>
    <w:div w:id="1292323110">
      <w:bodyDiv w:val="true"/>
      <w:marLeft w:val="0"/>
      <w:marRight w:val="0"/>
      <w:marTop w:val="0"/>
      <w:marBottom w:val="0"/>
      <w:divBdr>
        <w:top w:val="none" w:color="auto" w:sz="0" w:space="0"/>
        <w:left w:val="none" w:color="auto" w:sz="0" w:space="0"/>
        <w:bottom w:val="none" w:color="auto" w:sz="0" w:space="0"/>
        <w:right w:val="none" w:color="auto" w:sz="0" w:space="0"/>
      </w:divBdr>
    </w:div>
    <w:div w:id="1608152916">
      <w:bodyDiv w:val="true"/>
      <w:marLeft w:val="0"/>
      <w:marRight w:val="0"/>
      <w:marTop w:val="0"/>
      <w:marBottom w:val="0"/>
      <w:divBdr>
        <w:top w:val="none" w:color="auto" w:sz="0" w:space="0"/>
        <w:left w:val="none" w:color="auto" w:sz="0" w:space="0"/>
        <w:bottom w:val="none" w:color="auto" w:sz="0" w:space="0"/>
        <w:right w:val="none" w:color="auto" w:sz="0" w:space="0"/>
      </w:divBdr>
    </w:div>
    <w:div w:id="204783379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8. lipnja 2020.</izvorni_sadrzaj>
    <derivirana_varijabla naziv="DomainObject.StvarniPocetakDatum_1">8. lipnja 2020.</derivirana_varijabla>
  </DomainObject.StvarniPocetakDatum>
  <DomainObject.StvarniZavrsetakDatum>
    <izvorni_sadrzaj>8. lipnja 2020.</izvorni_sadrzaj>
    <derivirana_varijabla naziv="DomainObject.StvarniZavrsetakDatum_1">8. lipnja 2020.</derivirana_varijabla>
  </DomainObject.StvarniZavrsetakDatum>
  <DomainObject.PlaniraniZavrsetakDatum>
    <izvorni_sadrzaj>8. lipnja 2020.</izvorni_sadrzaj>
    <derivirana_varijabla naziv="DomainObject.PlaniraniZavrsetakDatum_1">8. lipnja 2020.</derivirana_varijabla>
  </DomainObject.PlaniraniZavrsetakDatum>
  <DomainObject.PlaniraniPocetakDatum>
    <izvorni_sadrzaj>8. lipnja 2020.</izvorni_sadrzaj>
    <derivirana_varijabla naziv="DomainObject.PlaniraniPocetakDatum_1">8. lipnja 2020.</derivirana_varijabla>
  </DomainObject.PlaniraniPocetakDatum>
  <DomainObject.StvarniPocetakVrijeme>
    <izvorni_sadrzaj>13:00</izvorni_sadrzaj>
    <derivirana_varijabla naziv="DomainObject.StvarniPocetakVrijeme_1">13:00</derivirana_varijabla>
  </DomainObject.StvarniPocetakVrijeme>
  <DomainObject.StvarniZavrsetakVrijeme>
    <izvorni_sadrzaj>13:35</izvorni_sadrzaj>
    <derivirana_varijabla naziv="DomainObject.StvarniZavrsetakVrijeme_1">13:35</derivirana_varijabla>
  </DomainObject.StvarniZavrsetakVrijeme>
  <DomainObject.PlaniraniZavrsetakVrijeme>
    <izvorni_sadrzaj>13:05</izvorni_sadrzaj>
    <derivirana_varijabla naziv="DomainObject.PlaniraniZavrsetakVrijeme_1">13:05</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8. lipnja 2020.</izvorni_sadrzaj>
    <derivirana_varijabla naziv="DomainObject.Zapisnik.DatumKreiranja_1">8. lipnja 2020.</derivirana_varijabla>
  </DomainObject.Zapisnik.DatumKreiranja>
  <DomainObject.Zapisnik.ImovinskaKorist>
    <izvorni_sadrzaj/>
    <derivirana_varijabla naziv="DomainObject.Zapisnik.ImovinskaKorist_1"/>
  </DomainObject.Zapisnik.ImovinskaKorist>
  <DomainObject.Zapisnik.Oznaka>
    <izvorni_sadrzaj>St-218/2019-57</izvorni_sadrzaj>
    <derivirana_varijabla naziv="DomainObject.Zapisnik.Oznaka_1">St-218/2019-57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218</izvorni_sadrzaj>
    <derivirana_varijabla naziv="DomainObject.Predmet.Broj_1">218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lipnja 2019.</izvorni_sadrzaj>
    <derivirana_varijabla naziv="DomainObject.Predmet.DatumOsnivanja_1">10.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prijave tražbina nalaze se u ormaru, u ref 4.</izvorni_sadrzaj>
    <derivirana_varijabla naziv="DomainObject.Predmet.Opis_1">prijave tražbina nalaze se u ormaru, u ref 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St-218/2019</izvorni_sadrzaj>
    <derivirana_varijabla naziv="DomainObject.Predmet.OznakaBroj_1">St-218/2019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ULJANIK Pomorstvo d.o.o. PULA zastupanog po punomoćniku Duško Bambić</izvorni_sadrzaj>
    <derivirana_varijabla naziv="DomainObject.Predmet.ProtustrankaFormated_1">  ULJANIK Pomorstvo d.o.o. PULA zastupanog po punomoćniku Duško Bambić</derivirana_varijabla>
  </DomainObject.Predmet.ProtustrankaFormated>
  <DomainObject.Predmet.ProtustrankaFormatedOIB>
    <izvorni_sadrzaj>  ULJANIK Pomorstvo d.o.o. PULA, OIB 61741481122 zastupanog po punomoćniku Duško Bambić</izvorni_sadrzaj>
    <derivirana_varijabla naziv="DomainObject.Predmet.ProtustrankaFormatedOIB_1">  ULJANIK Pomorstvo d.o.o. PULA, OIB 61741481122 zastupanog po punomoćniku Duško Bambić</derivirana_varijabla>
  </DomainObject.Predmet.ProtustrankaFormatedOIB>
  <DomainObject.Predmet.ProtustrankaFormatedWithAdress>
    <izvorni_sadrzaj> ULJANIK Pomorstvo d.o.o. PULA, Flaciusova 1, 52100 Pula zastupanog po punomoćniku Duško Bambić</izvorni_sadrzaj>
    <derivirana_varijabla naziv="DomainObject.Predmet.ProtustrankaFormatedWithAdress_1"> ULJANIK Pomorstvo d.o.o. PULA, Flaciusova 1, 52100 Pula zastupanog po punomoćniku Duško Bambić</derivirana_varijabla>
  </DomainObject.Predmet.ProtustrankaFormatedWithAdress>
  <DomainObject.Predmet.ProtustrankaFormatedWithAdressOIB>
    <izvorni_sadrzaj> ULJANIK Pomorstvo d.o.o. PULA, OIB 61741481122, Flaciusova 1, 52100 Pula zastupanog po punomoćniku Duško Bambić</izvorni_sadrzaj>
    <derivirana_varijabla naziv="DomainObject.Predmet.ProtustrankaFormatedWithAdressOIB_1"> ULJANIK Pomorstvo d.o.o. PULA, OIB 61741481122, Flaciusova 1, 52100 Pula zastupanog po punomoćniku Duško Bambić</derivirana_varijabla>
  </DomainObject.Predmet.ProtustrankaFormatedWithAdressOIB>
  <DomainObject.Predmet.ProtustrankaWithAdress>
    <izvorni_sadrzaj>ULJANIK Pomorstvo d.o.o. PULA Flaciusova 1, 52100 Pula</izvorni_sadrzaj>
    <derivirana_varijabla naziv="DomainObject.Predmet.ProtustrankaWithAdress_1">ULJANIK Pomorstvo d.o.o. PULA Flaciusova 1, 52100 Pula</derivirana_varijabla>
  </DomainObject.Predmet.ProtustrankaWithAdress>
  <DomainObject.Predmet.ProtustrankaWithAdressOIB>
    <izvorni_sadrzaj>ULJANIK Pomorstvo d.o.o. PULA, OIB 61741481122, Flaciusova 1, 52100 Pula</izvorni_sadrzaj>
    <derivirana_varijabla naziv="DomainObject.Predmet.ProtustrankaWithAdressOIB_1">ULJANIK Pomorstvo d.o.o. PULA, OIB 61741481122, Flaciusova 1, 52100 Pula</derivirana_varijabla>
  </DomainObject.Predmet.ProtustrankaWithAdressOIB>
  <DomainObject.Predmet.ProtustrankaNazivFormated>
    <izvorni_sadrzaj>ULJANIK Pomorstvo d.o.o. PULA</izvorni_sadrzaj>
    <derivirana_varijabla naziv="DomainObject.Predmet.ProtustrankaNazivFormated_1">ULJANIK Pomorstvo d.o.o. PULA</derivirana_varijabla>
  </DomainObject.Predmet.ProtustrankaNazivFormated>
  <DomainObject.Predmet.ProtustrankaNazivFormatedOIB>
    <izvorni_sadrzaj>ULJANIK Pomorstvo d.o.o. PULA, OIB 61741481122</izvorni_sadrzaj>
    <derivirana_varijabla naziv="DomainObject.Predmet.ProtustrankaNazivFormatedOIB_1">ULJANIK Pomorstvo d.o.o. PULA, OIB 61741481122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16722908.94</izvorni_sadrzaj>
    <derivirana_varijabla naziv="DomainObject.Predmet.TrenutnaVrijednost_1">16722908.94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ULJANIK Pomorstvo d.o.o. PULA zastupanog po punomoćniku Duško Bambić</item>
    </izvorni_sadrzaj>
    <derivirana_varijabla naziv="DomainObject.Predmet.ProtuStrankaListFormated_1">
      <item>ULJANIK Pomorstvo d.o.o. PULA zastupanog po punomoćniku Duško Bambić</item>
    </derivirana_varijabla>
  </DomainObject.Predmet.ProtuStrankaListFormated>
  <DomainObject.Predmet.ProtuStrankaListFormatedOIB>
    <izvorni_sadrzaj>
      <item>ULJANIK Pomorstvo d.o.o. PULA, OIB 61741481122 zastupanog po punomoćniku Duško Bambić</item>
    </izvorni_sadrzaj>
    <derivirana_varijabla naziv="DomainObject.Predmet.ProtuStrankaListFormatedOIB_1">
      <item>ULJANIK Pomorstvo d.o.o. PULA, OIB 61741481122 zastupanog po punomoćniku Duško Bambić</item>
    </derivirana_varijabla>
  </DomainObject.Predmet.ProtuStrankaListFormatedOIB>
  <DomainObject.Predmet.ProtuStrankaListFormatedWithAdress>
    <izvorni_sadrzaj>
      <item>ULJANIK Pomorstvo d.o.o. PULA, Flaciusova 1, 52100 Pula zastupanog po punomoćniku Duško Bambić</item>
    </izvorni_sadrzaj>
    <derivirana_varijabla naziv="DomainObject.Predmet.ProtuStrankaListFormatedWithAdress_1">
      <item>ULJANIK Pomorstvo d.o.o. PULA, Flaciusova 1, 52100 Pula zastupanog po punomoćniku Duško Bambić</item>
    </derivirana_varijabla>
  </DomainObject.Predmet.ProtuStrankaListFormatedWithAdress>
  <DomainObject.Predmet.ProtuStrankaListFormatedWithAdressOIB>
    <izvorni_sadrzaj>
      <item>ULJANIK Pomorstvo d.o.o. PULA, OIB 61741481122, Flaciusova 1, 52100 Pula zastupanog po punomoćniku Duško Bambić</item>
    </izvorni_sadrzaj>
    <derivirana_varijabla naziv="DomainObject.Predmet.ProtuStrankaListFormatedWithAdressOIB_1">
      <item>ULJANIK Pomorstvo d.o.o. PULA, OIB 61741481122, Flaciusova 1, 52100 Pula zastupanog po punomoćniku Duško Bambić</item>
    </derivirana_varijabla>
  </DomainObject.Predmet.ProtuStrankaListFormatedWithAdressOIB>
  <DomainObject.Predmet.ProtuStrankaListNazivFormated>
    <izvorni_sadrzaj>
      <item>ULJANIK Pomorstvo d.o.o. PULA</item>
    </izvorni_sadrzaj>
    <derivirana_varijabla naziv="DomainObject.Predmet.ProtuStrankaListNazivFormated_1">
      <item>ULJANIK Pomorstvo d.o.o. PULA</item>
    </derivirana_varijabla>
  </DomainObject.Predmet.ProtuStrankaListNazivFormated>
  <DomainObject.Predmet.ProtuStrankaListNazivFormatedOIB>
    <izvorni_sadrzaj>
      <item>ULJANIK Pomorstvo d.o.o. PULA, OIB 61741481122</item>
    </izvorni_sadrzaj>
    <derivirana_varijabla naziv="DomainObject.Predmet.ProtuStrankaListNazivFormatedOIB_1">
      <item>ULJANIK Pomorstvo d.o.o. PULA, OIB 61741481122</item>
    </derivirana_varijabla>
  </DomainObject.Predmet.ProtuStrankaListNazivFormatedOIB>
  <DomainObject.Predmet.OstaliListFormated>
    <izvorni_sadrzaj>
      <item>Duško Bambić punomoćnik sudionika u postupku ULJANIK Pomorstvo d.o.o. PULA</item>
    </izvorni_sadrzaj>
    <derivirana_varijabla naziv="DomainObject.Predmet.OstaliListFormated_1">
      <item>Duško Bambić punomoćnik sudionika u postupku ULJANIK Pomorstvo d.o.o. PULA</item>
    </derivirana_varijabla>
  </DomainObject.Predmet.OstaliListFormated>
  <DomainObject.Predmet.OstaliListFormatedOIB>
    <izvorni_sadrzaj>
      <item>Duško Bambić, OIB 31306005500 punomoćnik sudionika u postupku ULJANIK Pomorstvo d.o.o. PULA</item>
    </izvorni_sadrzaj>
    <derivirana_varijabla naziv="DomainObject.Predmet.OstaliListFormatedOIB_1">
      <item>Duško Bambić, OIB 31306005500 punomoćnik sudionika u postupku ULJANIK Pomorstvo d.o.o. PULA</item>
    </derivirana_varijabla>
  </DomainObject.Predmet.OstaliListFormatedOIB>
  <DomainObject.Predmet.OstaliListFormatedWithAdress>
    <izvorni_sadrzaj>
      <item>Duško Bambić, RIBARSKA ULICA 42 (ranije: LIŽNJAN, LIŽNJAN, 513), 52204 Ližnjan punomoćnik sudionika u postupku ULJANIK Pomorstvo d.o.o. PULA</item>
    </izvorni_sadrzaj>
    <derivirana_varijabla naziv="DomainObject.Predmet.OstaliListFormatedWithAdress_1">
      <item>Duško Bambić, RIBARSKA ULICA 42 (ranije: LIŽNJAN, LIŽNJAN, 513), 52204 Ližnjan punomoćnik sudionika u postupku ULJANIK Pomorstvo d.o.o. PULA</item>
    </derivirana_varijabla>
  </DomainObject.Predmet.OstaliListFormatedWithAdress>
  <DomainObject.Predmet.OstaliListFormatedWithAdressOIB>
    <izvorni_sadrzaj>
      <item>Duško Bambić, OIB 31306005500, RIBARSKA ULICA 42 (ranije: LIŽNJAN, LIŽNJAN, 513), 52204 Ližnjan punomoćnik sudionika u postupku ULJANIK Pomorstvo d.o.o. PULA</item>
    </izvorni_sadrzaj>
    <derivirana_varijabla naziv="DomainObject.Predmet.OstaliListFormatedWithAdressOIB_1">
      <item>Duško Bambić, OIB 31306005500, RIBARSKA ULICA 42 (ranije: LIŽNJAN, LIŽNJAN, 513), 52204 Ližnjan punomoćnik sudionika u postupku ULJANIK Pomorstvo d.o.o. PULA</item>
    </derivirana_varijabla>
  </DomainObject.Predmet.OstaliListFormatedWithAdressOIB>
  <DomainObject.Predmet.OstaliListNazivFormated>
    <izvorni_sadrzaj>
      <item>Duško Bambić</item>
    </izvorni_sadrzaj>
    <derivirana_varijabla naziv="DomainObject.Predmet.OstaliListNazivFormated_1">
      <item>Duško Bambić</item>
    </derivirana_varijabla>
  </DomainObject.Predmet.OstaliListNazivFormated>
  <DomainObject.Predmet.OstaliListNazivFormatedOIB>
    <izvorni_sadrzaj>
      <item>Duško Bambić, OIB 31306005500</item>
    </izvorni_sadrzaj>
    <derivirana_varijabla naziv="DomainObject.Predmet.OstaliListNazivFormatedOIB_1">
      <item>Duško Bambić, OIB 31306005500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8. lipnja 2020.</izvorni_sadrzaj>
    <derivirana_varijabla naziv="DomainObject.Datum_1">8. lipnja 2020.</derivirana_varijabla>
  </DomainObject.Datum>
  <DomainObject.PoslovniBrojDokumenta>
    <izvorni_sadrzaj>St-218/2019-57</izvorni_sadrzaj>
    <derivirana_varijabla naziv="DomainObject.PoslovniBrojDokumenta_1">St-218/2019-57</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ULJANIK Pomorstvo d.o.o. PULA</izvorni_sadrzaj>
    <derivirana_varijabla naziv="DomainObject.Predmet.ProtustrankaIDrugi_1">ULJANIK Pomorstvo d.o.o. PULA</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ULJANIK Pomorstvo d.o.o. PULA, OIB 61741481122, Flaciusova 1, 52100 Pula</izvorni_sadrzaj>
    <derivirana_varijabla naziv="DomainObject.Predmet.ProtustrankaIDrugiAdressOIB_1">ULJANIK Pomorstvo d.o.o. PULA, OIB 61741481122, Flaciusova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ULJANIK Pomorstvo d.o.o. PULA</item>
      <item>Duško Bambić</item>
    </izvorni_sadrzaj>
    <derivirana_varijabla naziv="DomainObject.Predmet.SudioniciListNaziv_1">
      <item>FINANCIJSKA AGENCIJA, RC RIJEKA, PODRUŽNICA PULA, PULA</item>
      <item>ULJANIK Pomorstvo d.o.o. PULA</item>
      <item>Duško Bambić</item>
    </derivirana_varijabla>
  </DomainObject.Predmet.SudioniciListNaziv>
  <DomainObject.Predmet.SudioniciListAdressOIB>
    <izvorni_sadrzaj>
      <item>FINANCIJSKA AGENCIJA, RC RIJEKA, PODRUŽNICA PULA, PULA, OIB 85821130368, F. Kurelca 8,51000 Rijeka</item>
      <item>ULJANIK Pomorstvo d.o.o. PULA, OIB 61741481122, Flaciusova 1,52100 Pula</item>
      <item>Duško Bambić, OIB 31306005500, RIBARSKA ULICA 42 (ranije: LIŽNJAN, LIŽNJAN, 513),52204 Ližnjan</item>
    </izvorni_sadrzaj>
    <derivirana_varijabla naziv="DomainObject.Predmet.SudioniciListAdressOIB_1">
      <item>FINANCIJSKA AGENCIJA, RC RIJEKA, PODRUŽNICA PULA, PULA, OIB 85821130368, F. Kurelca 8,51000 Rijeka</item>
      <item>ULJANIK Pomorstvo d.o.o. PULA, OIB 61741481122, Flaciusova 1,52100 Pula</item>
      <item>Duško Bambić, OIB 31306005500, RIBARSKA ULICA 42 (ranije: LIŽNJAN, LIŽNJAN, 513),52204 Ližnjan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61741481122</item>
      <item>, OIB 31306005500</item>
    </izvorni_sadrzaj>
    <derivirana_varijabla naziv="DomainObject.Predmet.SudioniciListNazivOIB_1">
      <item>, OIB 85821130368</item>
      <item>, OIB 61741481122</item>
      <item>, OIB 31306005500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Debelić, OIB 14888255196, Put Bože Felkera 33, 51000 Rijeka</item>
    </izvorni_sadrzaj>
    <derivirana_varijabla naziv="DomainObject.Predmet.StecajniUpraviteljiListAddressOIB_1">
      <item>Boris Debelić, OIB 14888255196, Put Bože Felkera 33,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10. lipnja 2019.</izvorni_sadrzaj>
    <derivirana_varijabla naziv="DomainObject.Predmet.DatumPocetkaProcesa_1">10. lipnja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06495A-A44F-43E0-AA00-DE245C2A9988}">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445</properties:Words>
  <properties:Characters>2556</properties:Characters>
  <properties:Lines>90</properties:Lines>
  <properties:Paragraphs>37</properties:Paragraphs>
  <properties:TotalTime>85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3095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2020-06-05T12:00:00Z</dcterms:created>
  <dc:creator>Sanja Lakošeljac</dc:creator>
  <cp:lastModifiedBy>Sanja Prodan</cp:lastModifiedBy>
  <dcterms:modified xmlns:xsi="http://www.w3.org/2001/XMLSchema-instance" xsi:type="dcterms:W3CDTF">2020-06-08T12:34:00Z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St-218/2019-57 / Zapisnik - Skupština vjerovnika (St-218-2019-57- zapisnik sa skupštine vjerovnika.docx)</vt:lpwstr>
  </prop:property>
  <prop:property fmtid="{D5CDD505-2E9C-101B-9397-08002B2CF9AE}" pid="4" name="CC_coloring">
    <vt:bool>false</vt:bool>
  </prop:property>
  <prop:property fmtid="{D5CDD505-2E9C-101B-9397-08002B2CF9AE}" pid="5" name="BrojStranica">
    <vt:i4>2</vt:i4>
  </prop:property>
</prop:Properties>
</file>